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74"/>
        <w:gridCol w:w="11752"/>
        <w:gridCol w:w="492"/>
      </w:tblGrid>
      <w:tr w:rsidR="004D602B" w:rsidTr="00D351E9">
        <w:trPr>
          <w:trHeight w:val="2574"/>
        </w:trPr>
        <w:tc>
          <w:tcPr>
            <w:tcW w:w="3774" w:type="dxa"/>
            <w:tcBorders>
              <w:top w:val="thickThinMediumGap" w:sz="24" w:space="0" w:color="365F91" w:themeColor="accent1" w:themeShade="BF"/>
              <w:left w:val="thickThinMediumGap" w:sz="24" w:space="0" w:color="365F91" w:themeColor="accent1" w:themeShade="BF"/>
              <w:bottom w:val="nil"/>
              <w:right w:val="nil"/>
            </w:tcBorders>
            <w:hideMark/>
          </w:tcPr>
          <w:p w:rsidR="006C529F" w:rsidRDefault="008D4ACD" w:rsidP="006C529F">
            <w:pPr>
              <w:ind w:left="175"/>
              <w:jc w:val="center"/>
            </w:pPr>
            <w:r>
              <w:rPr>
                <w:noProof/>
              </w:rPr>
              <w:drawing>
                <wp:inline distT="0" distB="0" distL="0" distR="0" wp14:anchorId="32ED89DF" wp14:editId="5DCEFF82">
                  <wp:extent cx="1857375" cy="1621805"/>
                  <wp:effectExtent l="0" t="0" r="0" b="0"/>
                  <wp:docPr id="1" name="Рисунок 1" descr="C:\Users\Katherine\AppData\Local\Microsoft\Windows\INetCache\IE\42F9SAU7\IMG-20180520-WA00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erine\AppData\Local\Microsoft\Windows\INetCache\IE\42F9SAU7\IMG-20180520-WA0009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97" b="32555"/>
                          <a:stretch/>
                        </pic:blipFill>
                        <pic:spPr bwMode="auto">
                          <a:xfrm>
                            <a:off x="0" y="0"/>
                            <a:ext cx="1873036" cy="16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602B" w:rsidRPr="006C529F" w:rsidRDefault="004D602B" w:rsidP="006C529F">
            <w:pPr>
              <w:jc w:val="center"/>
            </w:pPr>
          </w:p>
        </w:tc>
        <w:tc>
          <w:tcPr>
            <w:tcW w:w="11752" w:type="dxa"/>
            <w:tcBorders>
              <w:top w:val="thickThinMediumGap" w:sz="24" w:space="0" w:color="365F91" w:themeColor="accent1" w:themeShade="BF"/>
              <w:left w:val="nil"/>
              <w:bottom w:val="nil"/>
              <w:right w:val="nil"/>
            </w:tcBorders>
            <w:hideMark/>
          </w:tcPr>
          <w:p w:rsidR="00D85205" w:rsidRPr="00D351E9" w:rsidRDefault="004D602B" w:rsidP="00FA6116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FA6116" w:rsidRPr="00D351E9">
              <w:rPr>
                <w:rFonts w:ascii="Arial Narrow" w:hAnsi="Arial Narrow"/>
                <w:b/>
                <w:sz w:val="48"/>
                <w:szCs w:val="48"/>
              </w:rPr>
              <w:t xml:space="preserve">Подтверждено Синодальным отделом по церковной благотворительности и </w:t>
            </w:r>
          </w:p>
          <w:p w:rsidR="003A2640" w:rsidRPr="00D85205" w:rsidRDefault="00FA6116" w:rsidP="00FA6116">
            <w:pPr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D351E9">
              <w:rPr>
                <w:rFonts w:ascii="Arial Narrow" w:hAnsi="Arial Narrow"/>
                <w:b/>
                <w:sz w:val="48"/>
                <w:szCs w:val="48"/>
              </w:rPr>
              <w:t>социальному служению РПЦ</w:t>
            </w:r>
          </w:p>
        </w:tc>
        <w:tc>
          <w:tcPr>
            <w:tcW w:w="492" w:type="dxa"/>
            <w:tcBorders>
              <w:top w:val="thickThinMediumGap" w:sz="24" w:space="0" w:color="365F91" w:themeColor="accent1" w:themeShade="BF"/>
              <w:left w:val="nil"/>
              <w:bottom w:val="nil"/>
              <w:right w:val="thickThinMediumGap" w:sz="24" w:space="0" w:color="365F91" w:themeColor="accent1" w:themeShade="BF"/>
            </w:tcBorders>
          </w:tcPr>
          <w:p w:rsidR="004D602B" w:rsidRDefault="004D602B"/>
        </w:tc>
      </w:tr>
      <w:tr w:rsidR="00903875" w:rsidRPr="00903875" w:rsidTr="00C045F4">
        <w:trPr>
          <w:trHeight w:val="4278"/>
        </w:trPr>
        <w:tc>
          <w:tcPr>
            <w:tcW w:w="16018" w:type="dxa"/>
            <w:gridSpan w:val="3"/>
            <w:tcBorders>
              <w:top w:val="nil"/>
              <w:left w:val="thickThinMediumGap" w:sz="24" w:space="0" w:color="365F91" w:themeColor="accent1" w:themeShade="BF"/>
              <w:bottom w:val="nil"/>
              <w:right w:val="thickThinMediumGap" w:sz="24" w:space="0" w:color="365F91" w:themeColor="accent1" w:themeShade="BF"/>
            </w:tcBorders>
          </w:tcPr>
          <w:p w:rsidR="004D602B" w:rsidRPr="00903875" w:rsidRDefault="004D602B" w:rsidP="004D602B">
            <w:pPr>
              <w:ind w:left="317" w:hanging="317"/>
            </w:pPr>
          </w:p>
          <w:p w:rsidR="004D602B" w:rsidRPr="00903875" w:rsidRDefault="00430035" w:rsidP="00D85205">
            <w:pPr>
              <w:ind w:left="317" w:hanging="317"/>
              <w:jc w:val="center"/>
              <w:rPr>
                <w:rFonts w:ascii="Arial Narrow" w:hAnsi="Arial Narrow"/>
                <w:b/>
                <w:sz w:val="64"/>
                <w:szCs w:val="64"/>
              </w:rPr>
            </w:pPr>
            <w:r w:rsidRPr="00903875">
              <w:rPr>
                <w:rFonts w:ascii="Arial Narrow" w:hAnsi="Arial Narrow"/>
                <w:b/>
                <w:sz w:val="100"/>
                <w:szCs w:val="100"/>
              </w:rPr>
              <w:t xml:space="preserve">Телефонная  </w:t>
            </w:r>
            <w:r w:rsidR="00662367" w:rsidRPr="00903875">
              <w:rPr>
                <w:rFonts w:ascii="Arial Narrow" w:hAnsi="Arial Narrow"/>
                <w:b/>
                <w:sz w:val="100"/>
                <w:szCs w:val="100"/>
              </w:rPr>
              <w:t>консультаци</w:t>
            </w:r>
            <w:r w:rsidR="004D602B" w:rsidRPr="00903875">
              <w:rPr>
                <w:rFonts w:ascii="Arial Narrow" w:hAnsi="Arial Narrow"/>
                <w:b/>
                <w:sz w:val="100"/>
                <w:szCs w:val="100"/>
              </w:rPr>
              <w:t>я</w:t>
            </w:r>
            <w:r w:rsidR="004D602B" w:rsidRPr="00903875">
              <w:rPr>
                <w:rFonts w:ascii="Arial Narrow" w:hAnsi="Arial Narrow"/>
                <w:b/>
                <w:sz w:val="96"/>
                <w:szCs w:val="96"/>
              </w:rPr>
              <w:t xml:space="preserve"> </w:t>
            </w:r>
            <w:r w:rsidR="004D602B" w:rsidRPr="00903875">
              <w:rPr>
                <w:rFonts w:ascii="Arial Narrow" w:hAnsi="Arial Narrow"/>
                <w:b/>
                <w:sz w:val="96"/>
                <w:szCs w:val="96"/>
              </w:rPr>
              <w:br/>
            </w:r>
            <w:r w:rsidR="004D602B" w:rsidRPr="00903875">
              <w:rPr>
                <w:rFonts w:ascii="Arial Narrow" w:hAnsi="Arial Narrow" w:cs="Times New Roman"/>
                <w:b/>
                <w:sz w:val="84"/>
                <w:szCs w:val="84"/>
              </w:rPr>
              <w:t>по вопросам зависимости</w:t>
            </w:r>
          </w:p>
          <w:p w:rsidR="004D602B" w:rsidRPr="00903875" w:rsidRDefault="004D602B" w:rsidP="00D85205">
            <w:pPr>
              <w:ind w:left="317" w:hanging="317"/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 w:rsidRPr="00903875">
              <w:rPr>
                <w:rFonts w:ascii="Arial Narrow" w:hAnsi="Arial Narrow"/>
                <w:b/>
                <w:sz w:val="72"/>
                <w:szCs w:val="72"/>
              </w:rPr>
              <w:t>(алкоголизм, наркомания)</w:t>
            </w:r>
          </w:p>
          <w:p w:rsidR="004D602B" w:rsidRPr="00903875" w:rsidRDefault="007F6339" w:rsidP="00C045F4">
            <w:pPr>
              <w:ind w:left="317" w:hanging="317"/>
              <w:jc w:val="center"/>
            </w:pPr>
            <w:r w:rsidRPr="00903875">
              <w:rPr>
                <w:rFonts w:ascii="Arial Narrow" w:hAnsi="Arial Narrow" w:cs="Times New Roman"/>
                <w:b/>
                <w:sz w:val="60"/>
                <w:szCs w:val="60"/>
              </w:rPr>
              <w:t>или людям, оказавшимся в сложной</w:t>
            </w:r>
            <w:r w:rsidR="004D602B" w:rsidRPr="00903875">
              <w:rPr>
                <w:rFonts w:ascii="Arial Narrow" w:hAnsi="Arial Narrow" w:cs="Times New Roman"/>
                <w:b/>
                <w:sz w:val="60"/>
                <w:szCs w:val="60"/>
              </w:rPr>
              <w:t xml:space="preserve"> жизненной ситуации</w:t>
            </w:r>
            <w:r w:rsidR="004D602B" w:rsidRPr="00903875">
              <w:rPr>
                <w:rFonts w:ascii="Arial Narrow" w:hAnsi="Arial Narrow" w:cs="Times New Roman"/>
                <w:sz w:val="44"/>
                <w:szCs w:val="44"/>
              </w:rPr>
              <w:t xml:space="preserve">             _______________________________________</w:t>
            </w:r>
          </w:p>
        </w:tc>
      </w:tr>
      <w:tr w:rsidR="00903875" w:rsidRPr="00903875" w:rsidTr="00D351E9">
        <w:trPr>
          <w:trHeight w:val="3573"/>
        </w:trPr>
        <w:tc>
          <w:tcPr>
            <w:tcW w:w="16018" w:type="dxa"/>
            <w:gridSpan w:val="3"/>
            <w:tcBorders>
              <w:top w:val="nil"/>
              <w:left w:val="thickThinMediumGap" w:sz="24" w:space="0" w:color="365F91" w:themeColor="accent1" w:themeShade="BF"/>
              <w:bottom w:val="thickThinMediumGap" w:sz="24" w:space="0" w:color="365F91" w:themeColor="accent1" w:themeShade="BF"/>
              <w:right w:val="thickThinMediumGap" w:sz="24" w:space="0" w:color="365F91" w:themeColor="accent1" w:themeShade="BF"/>
            </w:tcBorders>
            <w:hideMark/>
          </w:tcPr>
          <w:p w:rsidR="00F71C5C" w:rsidRPr="00903875" w:rsidRDefault="00D351E9" w:rsidP="00430035">
            <w:pPr>
              <w:pStyle w:val="a9"/>
              <w:numPr>
                <w:ilvl w:val="0"/>
                <w:numId w:val="1"/>
              </w:numPr>
              <w:rPr>
                <w:b/>
                <w:sz w:val="40"/>
                <w:szCs w:val="36"/>
              </w:rPr>
            </w:pPr>
            <w:r w:rsidRPr="00903875">
              <w:rPr>
                <w:b/>
                <w:sz w:val="40"/>
                <w:szCs w:val="36"/>
              </w:rPr>
              <w:t>К</w:t>
            </w:r>
            <w:r w:rsidR="00C045F4" w:rsidRPr="00903875">
              <w:rPr>
                <w:b/>
                <w:sz w:val="40"/>
                <w:szCs w:val="36"/>
              </w:rPr>
              <w:t>онсу</w:t>
            </w:r>
            <w:r w:rsidR="00F71C5C" w:rsidRPr="00903875">
              <w:rPr>
                <w:b/>
                <w:sz w:val="40"/>
                <w:szCs w:val="36"/>
              </w:rPr>
              <w:t>льтация  психолог</w:t>
            </w:r>
            <w:r w:rsidR="00F64D0E" w:rsidRPr="00903875">
              <w:rPr>
                <w:b/>
                <w:sz w:val="40"/>
                <w:szCs w:val="36"/>
              </w:rPr>
              <w:t>а</w:t>
            </w:r>
          </w:p>
          <w:p w:rsidR="008C54B9" w:rsidRPr="00903875" w:rsidRDefault="008C54B9" w:rsidP="008C54B9">
            <w:pPr>
              <w:pStyle w:val="a9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r w:rsidRPr="00903875">
              <w:rPr>
                <w:b/>
                <w:sz w:val="40"/>
                <w:szCs w:val="36"/>
              </w:rPr>
              <w:t>Подбор реабилитационного центра</w:t>
            </w:r>
            <w:r w:rsidRPr="00903875">
              <w:rPr>
                <w:b/>
                <w:sz w:val="44"/>
                <w:szCs w:val="40"/>
              </w:rPr>
              <w:t xml:space="preserve">                                </w:t>
            </w:r>
            <w:r w:rsidR="00866B55">
              <w:rPr>
                <w:b/>
                <w:sz w:val="44"/>
                <w:szCs w:val="40"/>
              </w:rPr>
              <w:t xml:space="preserve">         </w:t>
            </w:r>
            <w:r w:rsidR="00866B55">
              <w:rPr>
                <w:b/>
                <w:sz w:val="72"/>
                <w:szCs w:val="72"/>
              </w:rPr>
              <w:t>8980 685 05</w:t>
            </w:r>
            <w:r w:rsidRPr="00903875">
              <w:rPr>
                <w:b/>
                <w:sz w:val="72"/>
                <w:szCs w:val="72"/>
              </w:rPr>
              <w:t>85</w:t>
            </w:r>
            <w:r w:rsidRPr="00903875">
              <w:rPr>
                <w:b/>
                <w:sz w:val="44"/>
                <w:szCs w:val="44"/>
              </w:rPr>
              <w:t xml:space="preserve">                                </w:t>
            </w:r>
          </w:p>
          <w:p w:rsidR="008C54B9" w:rsidRPr="00D13815" w:rsidRDefault="008C54B9" w:rsidP="00D13815">
            <w:pPr>
              <w:pStyle w:val="a9"/>
              <w:numPr>
                <w:ilvl w:val="0"/>
                <w:numId w:val="1"/>
              </w:numPr>
              <w:rPr>
                <w:b/>
                <w:sz w:val="72"/>
                <w:szCs w:val="72"/>
              </w:rPr>
            </w:pPr>
            <w:r w:rsidRPr="00903875">
              <w:rPr>
                <w:b/>
                <w:sz w:val="40"/>
                <w:szCs w:val="40"/>
              </w:rPr>
              <w:t>Медицинская помощь</w:t>
            </w:r>
            <w:r w:rsidR="00D13815">
              <w:rPr>
                <w:b/>
                <w:sz w:val="40"/>
                <w:szCs w:val="40"/>
              </w:rPr>
              <w:t xml:space="preserve">                                                                      </w:t>
            </w:r>
            <w:r w:rsidR="00D13815" w:rsidRPr="00D13815">
              <w:rPr>
                <w:b/>
                <w:sz w:val="72"/>
                <w:szCs w:val="72"/>
              </w:rPr>
              <w:t xml:space="preserve">8985 470 </w:t>
            </w:r>
            <w:bookmarkStart w:id="0" w:name="_GoBack"/>
            <w:bookmarkEnd w:id="0"/>
            <w:r w:rsidR="00D13815" w:rsidRPr="00D13815">
              <w:rPr>
                <w:b/>
                <w:sz w:val="72"/>
                <w:szCs w:val="72"/>
              </w:rPr>
              <w:t>8184</w:t>
            </w:r>
          </w:p>
          <w:p w:rsidR="008C54B9" w:rsidRPr="00903875" w:rsidRDefault="008C54B9" w:rsidP="008C54B9">
            <w:pPr>
              <w:pStyle w:val="a9"/>
              <w:numPr>
                <w:ilvl w:val="0"/>
                <w:numId w:val="1"/>
              </w:numPr>
              <w:rPr>
                <w:b/>
                <w:sz w:val="44"/>
                <w:szCs w:val="44"/>
              </w:rPr>
            </w:pPr>
            <w:proofErr w:type="spellStart"/>
            <w:r w:rsidRPr="00903875">
              <w:rPr>
                <w:b/>
                <w:sz w:val="40"/>
                <w:szCs w:val="40"/>
              </w:rPr>
              <w:t>Послереабилитационное</w:t>
            </w:r>
            <w:proofErr w:type="spellEnd"/>
            <w:r w:rsidRPr="00903875">
              <w:rPr>
                <w:b/>
                <w:sz w:val="40"/>
                <w:szCs w:val="40"/>
              </w:rPr>
              <w:t xml:space="preserve"> сопровождение                     </w:t>
            </w:r>
            <w:proofErr w:type="spellStart"/>
            <w:r w:rsidR="00EF5222">
              <w:rPr>
                <w:b/>
                <w:sz w:val="60"/>
                <w:szCs w:val="60"/>
                <w:u w:val="single" w:color="1F497D" w:themeColor="text2"/>
              </w:rPr>
              <w:t>КрепокП</w:t>
            </w:r>
            <w:r w:rsidRPr="00903875">
              <w:rPr>
                <w:b/>
                <w:sz w:val="60"/>
                <w:szCs w:val="60"/>
                <w:u w:val="single" w:color="1F497D" w:themeColor="text2"/>
              </w:rPr>
              <w:t>омощью</w:t>
            </w:r>
            <w:proofErr w:type="gramStart"/>
            <w:r w:rsidRPr="00903875">
              <w:rPr>
                <w:b/>
                <w:sz w:val="60"/>
                <w:szCs w:val="60"/>
                <w:u w:val="single" w:color="1F497D" w:themeColor="text2"/>
              </w:rPr>
              <w:t>.р</w:t>
            </w:r>
            <w:proofErr w:type="gramEnd"/>
            <w:r w:rsidRPr="00903875">
              <w:rPr>
                <w:b/>
                <w:sz w:val="60"/>
                <w:szCs w:val="60"/>
                <w:u w:val="single" w:color="1F497D" w:themeColor="text2"/>
              </w:rPr>
              <w:t>ф</w:t>
            </w:r>
            <w:proofErr w:type="spellEnd"/>
            <w:r w:rsidRPr="00903875">
              <w:rPr>
                <w:b/>
                <w:sz w:val="60"/>
                <w:szCs w:val="60"/>
              </w:rPr>
              <w:t xml:space="preserve">                       </w:t>
            </w:r>
          </w:p>
          <w:p w:rsidR="008C54B9" w:rsidRPr="00903875" w:rsidRDefault="008C54B9" w:rsidP="008C54B9">
            <w:pPr>
              <w:pStyle w:val="a9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903875">
              <w:rPr>
                <w:b/>
                <w:sz w:val="40"/>
                <w:szCs w:val="40"/>
              </w:rPr>
              <w:t xml:space="preserve">Группы поддержки </w:t>
            </w:r>
            <w:proofErr w:type="gramStart"/>
            <w:r w:rsidRPr="00903875">
              <w:rPr>
                <w:b/>
                <w:sz w:val="40"/>
                <w:szCs w:val="40"/>
              </w:rPr>
              <w:t>для</w:t>
            </w:r>
            <w:proofErr w:type="gramEnd"/>
            <w:r w:rsidRPr="00903875">
              <w:rPr>
                <w:b/>
                <w:sz w:val="40"/>
                <w:szCs w:val="40"/>
              </w:rPr>
              <w:t xml:space="preserve"> зависимых и их близких</w:t>
            </w:r>
          </w:p>
          <w:p w:rsidR="004D602B" w:rsidRPr="00903875" w:rsidRDefault="004D602B" w:rsidP="00505B70">
            <w:pPr>
              <w:pStyle w:val="a9"/>
              <w:tabs>
                <w:tab w:val="left" w:pos="15343"/>
              </w:tabs>
              <w:ind w:left="480" w:right="258"/>
              <w:jc w:val="right"/>
              <w:rPr>
                <w:b/>
              </w:rPr>
            </w:pPr>
          </w:p>
        </w:tc>
      </w:tr>
    </w:tbl>
    <w:p w:rsidR="00FA6116" w:rsidRPr="00903875" w:rsidRDefault="00FA6116" w:rsidP="008C54B9"/>
    <w:sectPr w:rsidR="00FA6116" w:rsidRPr="00903875" w:rsidSect="0085227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883"/>
    <w:multiLevelType w:val="hybridMultilevel"/>
    <w:tmpl w:val="94D658B6"/>
    <w:lvl w:ilvl="0" w:tplc="F4FC2B5A">
      <w:numFmt w:val="bullet"/>
      <w:lvlText w:val="-"/>
      <w:lvlJc w:val="left"/>
      <w:pPr>
        <w:ind w:left="480" w:hanging="360"/>
      </w:pPr>
      <w:rPr>
        <w:rFonts w:ascii="Calibri" w:eastAsiaTheme="minorEastAsia" w:hAnsi="Calibri" w:cstheme="minorBidi" w:hint="default"/>
        <w:b/>
        <w:color w:val="365F91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C"/>
    <w:rsid w:val="000539C4"/>
    <w:rsid w:val="001612AC"/>
    <w:rsid w:val="001D06A1"/>
    <w:rsid w:val="00206D01"/>
    <w:rsid w:val="0028196C"/>
    <w:rsid w:val="002A1B41"/>
    <w:rsid w:val="00352978"/>
    <w:rsid w:val="00392CC0"/>
    <w:rsid w:val="003A1037"/>
    <w:rsid w:val="003A2640"/>
    <w:rsid w:val="0041558B"/>
    <w:rsid w:val="00430035"/>
    <w:rsid w:val="0043168F"/>
    <w:rsid w:val="0045114F"/>
    <w:rsid w:val="004D602B"/>
    <w:rsid w:val="00505B70"/>
    <w:rsid w:val="00573CF4"/>
    <w:rsid w:val="00586A01"/>
    <w:rsid w:val="00603504"/>
    <w:rsid w:val="00662367"/>
    <w:rsid w:val="006C529F"/>
    <w:rsid w:val="00752F45"/>
    <w:rsid w:val="007542DD"/>
    <w:rsid w:val="00757D61"/>
    <w:rsid w:val="007A642B"/>
    <w:rsid w:val="007F6339"/>
    <w:rsid w:val="00852273"/>
    <w:rsid w:val="00866B55"/>
    <w:rsid w:val="00875714"/>
    <w:rsid w:val="00882C43"/>
    <w:rsid w:val="008C54B9"/>
    <w:rsid w:val="008D4ACD"/>
    <w:rsid w:val="00903875"/>
    <w:rsid w:val="00A21176"/>
    <w:rsid w:val="00A62190"/>
    <w:rsid w:val="00AC397F"/>
    <w:rsid w:val="00BA3C0C"/>
    <w:rsid w:val="00C045F4"/>
    <w:rsid w:val="00C45256"/>
    <w:rsid w:val="00CD6D2C"/>
    <w:rsid w:val="00D13815"/>
    <w:rsid w:val="00D351E9"/>
    <w:rsid w:val="00D85205"/>
    <w:rsid w:val="00E55190"/>
    <w:rsid w:val="00E56A8C"/>
    <w:rsid w:val="00E63D67"/>
    <w:rsid w:val="00EF5222"/>
    <w:rsid w:val="00F4405C"/>
    <w:rsid w:val="00F64D0E"/>
    <w:rsid w:val="00F71C5C"/>
    <w:rsid w:val="00FA611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6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D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6D2C"/>
    <w:rPr>
      <w:b/>
      <w:bCs/>
    </w:rPr>
  </w:style>
  <w:style w:type="character" w:styleId="a4">
    <w:name w:val="Emphasis"/>
    <w:basedOn w:val="a0"/>
    <w:uiPriority w:val="20"/>
    <w:qFormat/>
    <w:rsid w:val="00CD6D2C"/>
    <w:rPr>
      <w:i/>
      <w:iCs/>
    </w:rPr>
  </w:style>
  <w:style w:type="paragraph" w:styleId="a5">
    <w:name w:val="No Spacing"/>
    <w:uiPriority w:val="1"/>
    <w:qFormat/>
    <w:rsid w:val="00CD6D2C"/>
    <w:pPr>
      <w:spacing w:after="0" w:line="240" w:lineRule="auto"/>
    </w:pPr>
  </w:style>
  <w:style w:type="table" w:styleId="a6">
    <w:name w:val="Table Grid"/>
    <w:basedOn w:val="a1"/>
    <w:uiPriority w:val="59"/>
    <w:rsid w:val="004D60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02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1C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A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6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D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D6D2C"/>
    <w:rPr>
      <w:b/>
      <w:bCs/>
    </w:rPr>
  </w:style>
  <w:style w:type="character" w:styleId="a4">
    <w:name w:val="Emphasis"/>
    <w:basedOn w:val="a0"/>
    <w:uiPriority w:val="20"/>
    <w:qFormat/>
    <w:rsid w:val="00CD6D2C"/>
    <w:rPr>
      <w:i/>
      <w:iCs/>
    </w:rPr>
  </w:style>
  <w:style w:type="paragraph" w:styleId="a5">
    <w:name w:val="No Spacing"/>
    <w:uiPriority w:val="1"/>
    <w:qFormat/>
    <w:rsid w:val="00CD6D2C"/>
    <w:pPr>
      <w:spacing w:after="0" w:line="240" w:lineRule="auto"/>
    </w:pPr>
  </w:style>
  <w:style w:type="table" w:styleId="a6">
    <w:name w:val="Table Grid"/>
    <w:basedOn w:val="a1"/>
    <w:uiPriority w:val="59"/>
    <w:rsid w:val="004D60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02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1C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A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Flowers</dc:creator>
  <cp:keywords/>
  <dc:description/>
  <cp:lastModifiedBy>Пользователь Windows</cp:lastModifiedBy>
  <cp:revision>43</cp:revision>
  <dcterms:created xsi:type="dcterms:W3CDTF">2018-04-01T13:42:00Z</dcterms:created>
  <dcterms:modified xsi:type="dcterms:W3CDTF">2019-10-25T16:02:00Z</dcterms:modified>
</cp:coreProperties>
</file>